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C4D" w:rsidRPr="00EF2433" w:rsidRDefault="00124C4D" w:rsidP="00124C4D">
      <w:pPr>
        <w:jc w:val="center"/>
        <w:rPr>
          <w:b/>
          <w:sz w:val="28"/>
          <w:szCs w:val="28"/>
        </w:rPr>
      </w:pPr>
      <w:r w:rsidRPr="00EF2433">
        <w:rPr>
          <w:b/>
          <w:sz w:val="28"/>
          <w:szCs w:val="28"/>
        </w:rPr>
        <w:t>СПРАВКА</w:t>
      </w:r>
      <w:r>
        <w:rPr>
          <w:b/>
          <w:sz w:val="28"/>
          <w:szCs w:val="28"/>
        </w:rPr>
        <w:t>-</w:t>
      </w:r>
      <w:r w:rsidRPr="00EF2433">
        <w:rPr>
          <w:b/>
          <w:sz w:val="28"/>
          <w:szCs w:val="28"/>
        </w:rPr>
        <w:t>ОБОСНОВАНИЕ</w:t>
      </w:r>
    </w:p>
    <w:p w:rsidR="00124C4D" w:rsidRDefault="00124C4D" w:rsidP="00124C4D">
      <w:pPr>
        <w:jc w:val="center"/>
        <w:rPr>
          <w:rFonts w:eastAsiaTheme="minorHAnsi"/>
          <w:b/>
          <w:sz w:val="28"/>
          <w:szCs w:val="28"/>
        </w:rPr>
      </w:pPr>
      <w:r w:rsidRPr="00E222D7">
        <w:rPr>
          <w:b/>
          <w:sz w:val="28"/>
          <w:szCs w:val="28"/>
        </w:rPr>
        <w:t xml:space="preserve">к проекту постановления </w:t>
      </w:r>
      <w:r>
        <w:rPr>
          <w:b/>
          <w:sz w:val="28"/>
          <w:szCs w:val="28"/>
        </w:rPr>
        <w:t xml:space="preserve">Кабинета Министров </w:t>
      </w:r>
      <w:r w:rsidRPr="00E222D7">
        <w:rPr>
          <w:b/>
          <w:sz w:val="28"/>
          <w:szCs w:val="28"/>
        </w:rPr>
        <w:t>Кыргызской Республики</w:t>
      </w:r>
      <w:r>
        <w:rPr>
          <w:b/>
          <w:sz w:val="28"/>
          <w:szCs w:val="28"/>
        </w:rPr>
        <w:t xml:space="preserve"> </w:t>
      </w:r>
      <w:r>
        <w:rPr>
          <w:rFonts w:eastAsiaTheme="minorHAnsi"/>
          <w:b/>
          <w:sz w:val="28"/>
          <w:szCs w:val="28"/>
        </w:rPr>
        <w:t>«О</w:t>
      </w:r>
      <w:r w:rsidRPr="00E222D7">
        <w:rPr>
          <w:rFonts w:eastAsiaTheme="minorHAnsi"/>
          <w:b/>
          <w:sz w:val="28"/>
          <w:szCs w:val="28"/>
        </w:rPr>
        <w:t xml:space="preserve">б утверждении Положения </w:t>
      </w:r>
      <w:r w:rsidRPr="00705D83">
        <w:rPr>
          <w:b/>
          <w:sz w:val="28"/>
          <w:szCs w:val="28"/>
        </w:rPr>
        <w:t>о Представит</w:t>
      </w:r>
      <w:r w:rsidR="00C65481">
        <w:rPr>
          <w:b/>
          <w:sz w:val="28"/>
          <w:szCs w:val="28"/>
        </w:rPr>
        <w:t>ельстве</w:t>
      </w:r>
      <w:r>
        <w:rPr>
          <w:b/>
          <w:sz w:val="28"/>
          <w:szCs w:val="28"/>
        </w:rPr>
        <w:t xml:space="preserve"> </w:t>
      </w:r>
      <w:r w:rsidRPr="00705D83">
        <w:rPr>
          <w:b/>
          <w:sz w:val="28"/>
          <w:szCs w:val="28"/>
        </w:rPr>
        <w:t xml:space="preserve">Министерства экономики </w:t>
      </w:r>
      <w:r>
        <w:rPr>
          <w:b/>
          <w:sz w:val="28"/>
          <w:szCs w:val="28"/>
        </w:rPr>
        <w:t xml:space="preserve">и коммерции </w:t>
      </w:r>
      <w:r w:rsidRPr="00705D83">
        <w:rPr>
          <w:b/>
          <w:sz w:val="28"/>
          <w:szCs w:val="28"/>
        </w:rPr>
        <w:t>Кыргызской Республики по вопросам Всемирной торговой организации</w:t>
      </w:r>
      <w:r>
        <w:rPr>
          <w:b/>
          <w:sz w:val="28"/>
          <w:szCs w:val="28"/>
        </w:rPr>
        <w:t xml:space="preserve"> </w:t>
      </w:r>
      <w:r w:rsidRPr="00705D83">
        <w:rPr>
          <w:b/>
          <w:sz w:val="28"/>
          <w:szCs w:val="28"/>
        </w:rPr>
        <w:t>в городе Женева, Швейцарская Конфедерация</w:t>
      </w:r>
      <w:r>
        <w:rPr>
          <w:rFonts w:eastAsiaTheme="minorHAnsi"/>
          <w:b/>
          <w:sz w:val="28"/>
          <w:szCs w:val="28"/>
        </w:rPr>
        <w:t>»</w:t>
      </w:r>
    </w:p>
    <w:p w:rsidR="00124C4D" w:rsidRDefault="00124C4D" w:rsidP="00124C4D">
      <w:pPr>
        <w:jc w:val="center"/>
        <w:rPr>
          <w:rFonts w:eastAsiaTheme="minorHAnsi"/>
          <w:b/>
          <w:sz w:val="28"/>
          <w:szCs w:val="28"/>
        </w:rPr>
      </w:pPr>
    </w:p>
    <w:p w:rsidR="00124C4D" w:rsidRDefault="00124C4D" w:rsidP="00124C4D">
      <w:pPr>
        <w:jc w:val="center"/>
        <w:rPr>
          <w:rFonts w:eastAsiaTheme="minorHAnsi"/>
          <w:b/>
          <w:sz w:val="28"/>
          <w:szCs w:val="28"/>
        </w:rPr>
      </w:pPr>
    </w:p>
    <w:p w:rsidR="00124C4D" w:rsidRPr="00D94581" w:rsidRDefault="00124C4D" w:rsidP="00124C4D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  <w:rPr>
          <w:b/>
          <w:sz w:val="28"/>
          <w:szCs w:val="28"/>
        </w:rPr>
      </w:pPr>
      <w:r w:rsidRPr="00D94581">
        <w:rPr>
          <w:b/>
          <w:sz w:val="28"/>
          <w:szCs w:val="28"/>
        </w:rPr>
        <w:t>Цель и задачи</w:t>
      </w:r>
    </w:p>
    <w:p w:rsidR="00124C4D" w:rsidRDefault="00124C4D" w:rsidP="00124C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Целью и задачей проекта постановления являются определение правовых основ деятельности представител</w:t>
      </w:r>
      <w:r w:rsidR="00C65481">
        <w:rPr>
          <w:sz w:val="28"/>
          <w:szCs w:val="28"/>
        </w:rPr>
        <w:t>ьства</w:t>
      </w:r>
      <w:r>
        <w:rPr>
          <w:sz w:val="28"/>
          <w:szCs w:val="28"/>
        </w:rPr>
        <w:t xml:space="preserve"> Министерства экономики и коммерции Кыргызской Республики по вопросам связанным с участием Кыргызской Республики во Всемирной торговой организации (далее ВТО)</w:t>
      </w:r>
      <w:r w:rsidR="00917E6F">
        <w:rPr>
          <w:sz w:val="28"/>
          <w:szCs w:val="28"/>
        </w:rPr>
        <w:t xml:space="preserve"> </w:t>
      </w:r>
      <w:r>
        <w:rPr>
          <w:sz w:val="28"/>
          <w:szCs w:val="28"/>
        </w:rPr>
        <w:t>и обеспечением соблюдения обязательств Кыргызской Республики в рамках Соглашений ВТО.</w:t>
      </w:r>
    </w:p>
    <w:p w:rsidR="00A03E46" w:rsidRDefault="00A03E46" w:rsidP="00124C4D">
      <w:pPr>
        <w:ind w:firstLine="708"/>
        <w:jc w:val="both"/>
        <w:rPr>
          <w:sz w:val="28"/>
          <w:szCs w:val="28"/>
        </w:rPr>
      </w:pPr>
    </w:p>
    <w:p w:rsidR="00124C4D" w:rsidRPr="003726B9" w:rsidRDefault="00124C4D" w:rsidP="00124C4D">
      <w:pPr>
        <w:pStyle w:val="a3"/>
        <w:widowControl/>
        <w:numPr>
          <w:ilvl w:val="0"/>
          <w:numId w:val="1"/>
        </w:numPr>
        <w:autoSpaceDE/>
        <w:autoSpaceDN/>
        <w:adjustRightInd/>
        <w:jc w:val="both"/>
        <w:rPr>
          <w:b/>
          <w:sz w:val="28"/>
          <w:szCs w:val="28"/>
        </w:rPr>
      </w:pPr>
      <w:r w:rsidRPr="003726B9">
        <w:rPr>
          <w:b/>
          <w:sz w:val="28"/>
          <w:szCs w:val="28"/>
        </w:rPr>
        <w:t>Описательная часть</w:t>
      </w:r>
    </w:p>
    <w:p w:rsidR="00A03E46" w:rsidRDefault="00124C4D" w:rsidP="00124C4D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Кыргызская Республика</w:t>
      </w:r>
      <w:r w:rsidR="008E0531">
        <w:rPr>
          <w:sz w:val="28"/>
          <w:szCs w:val="28"/>
        </w:rPr>
        <w:t xml:space="preserve"> присоединил</w:t>
      </w:r>
      <w:r w:rsidR="00A03E46">
        <w:rPr>
          <w:sz w:val="28"/>
          <w:szCs w:val="28"/>
          <w:lang w:val="ky-KG"/>
        </w:rPr>
        <w:t>а</w:t>
      </w:r>
      <w:proofErr w:type="spellStart"/>
      <w:r w:rsidR="008E0531">
        <w:rPr>
          <w:sz w:val="28"/>
          <w:szCs w:val="28"/>
        </w:rPr>
        <w:t>сь</w:t>
      </w:r>
      <w:proofErr w:type="spellEnd"/>
      <w:r w:rsidR="008E0531">
        <w:rPr>
          <w:sz w:val="28"/>
          <w:szCs w:val="28"/>
        </w:rPr>
        <w:t xml:space="preserve"> </w:t>
      </w:r>
      <w:r w:rsidR="00917E6F">
        <w:rPr>
          <w:sz w:val="28"/>
          <w:szCs w:val="28"/>
        </w:rPr>
        <w:t xml:space="preserve">14 октября 1998 года Протоколом о присоединении </w:t>
      </w:r>
      <w:proofErr w:type="spellStart"/>
      <w:r w:rsidR="00917E6F">
        <w:rPr>
          <w:sz w:val="28"/>
          <w:szCs w:val="28"/>
        </w:rPr>
        <w:t>Кыргызской</w:t>
      </w:r>
      <w:proofErr w:type="spellEnd"/>
      <w:r w:rsidR="00917E6F">
        <w:rPr>
          <w:sz w:val="28"/>
          <w:szCs w:val="28"/>
        </w:rPr>
        <w:t xml:space="preserve"> Республики к </w:t>
      </w:r>
      <w:proofErr w:type="spellStart"/>
      <w:r w:rsidR="00917E6F">
        <w:rPr>
          <w:sz w:val="28"/>
          <w:szCs w:val="28"/>
        </w:rPr>
        <w:t>Марракешскому</w:t>
      </w:r>
      <w:proofErr w:type="spellEnd"/>
      <w:r w:rsidR="00917E6F">
        <w:rPr>
          <w:sz w:val="28"/>
          <w:szCs w:val="28"/>
        </w:rPr>
        <w:t xml:space="preserve"> соглашению о формировании ВТО, ратифицированного законом КР от 17 ноября 1998 года №146</w:t>
      </w:r>
      <w:r w:rsidR="00A03E46">
        <w:rPr>
          <w:sz w:val="28"/>
          <w:szCs w:val="28"/>
          <w:lang w:val="ky-KG"/>
        </w:rPr>
        <w:t>.</w:t>
      </w:r>
    </w:p>
    <w:p w:rsidR="00124C4D" w:rsidRDefault="0051103D" w:rsidP="00124C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24C4D">
        <w:rPr>
          <w:sz w:val="28"/>
          <w:szCs w:val="28"/>
        </w:rPr>
        <w:t xml:space="preserve"> целях </w:t>
      </w:r>
      <w:r w:rsidR="00124C4D" w:rsidRPr="00EF2433">
        <w:rPr>
          <w:sz w:val="28"/>
          <w:szCs w:val="28"/>
        </w:rPr>
        <w:t>активизации внешнеэкономической деятельности</w:t>
      </w:r>
      <w:r w:rsidR="00124C4D">
        <w:rPr>
          <w:sz w:val="28"/>
          <w:szCs w:val="28"/>
        </w:rPr>
        <w:t>,</w:t>
      </w:r>
      <w:r w:rsidR="00124C4D" w:rsidRPr="00EF2433">
        <w:rPr>
          <w:sz w:val="28"/>
          <w:szCs w:val="28"/>
        </w:rPr>
        <w:t xml:space="preserve"> усиления </w:t>
      </w:r>
      <w:r w:rsidR="00124C4D">
        <w:rPr>
          <w:sz w:val="28"/>
          <w:szCs w:val="28"/>
        </w:rPr>
        <w:t xml:space="preserve">роли Кыргызской Республики </w:t>
      </w:r>
      <w:r w:rsidR="00124C4D" w:rsidRPr="00EF2433">
        <w:rPr>
          <w:sz w:val="28"/>
          <w:szCs w:val="28"/>
        </w:rPr>
        <w:t xml:space="preserve">в </w:t>
      </w:r>
      <w:r w:rsidR="00124C4D">
        <w:rPr>
          <w:sz w:val="28"/>
          <w:szCs w:val="28"/>
        </w:rPr>
        <w:t>деятельности</w:t>
      </w:r>
      <w:r w:rsidR="00124C4D" w:rsidRPr="00EF2433">
        <w:rPr>
          <w:sz w:val="28"/>
          <w:szCs w:val="28"/>
        </w:rPr>
        <w:t xml:space="preserve"> органов ВТО</w:t>
      </w:r>
      <w:r w:rsidR="00124C4D">
        <w:rPr>
          <w:sz w:val="28"/>
          <w:szCs w:val="28"/>
        </w:rPr>
        <w:t>,</w:t>
      </w:r>
      <w:r w:rsidRPr="0051103D">
        <w:rPr>
          <w:sz w:val="28"/>
          <w:szCs w:val="28"/>
        </w:rPr>
        <w:t xml:space="preserve"> </w:t>
      </w:r>
      <w:r w:rsidR="00A03E46">
        <w:rPr>
          <w:sz w:val="28"/>
          <w:szCs w:val="28"/>
        </w:rPr>
        <w:t>с момента</w:t>
      </w:r>
      <w:r>
        <w:rPr>
          <w:sz w:val="28"/>
          <w:szCs w:val="28"/>
        </w:rPr>
        <w:t xml:space="preserve"> присоединения страны к ВТО,</w:t>
      </w:r>
      <w:r w:rsidR="00124C4D">
        <w:rPr>
          <w:sz w:val="28"/>
          <w:szCs w:val="28"/>
        </w:rPr>
        <w:t xml:space="preserve"> возникла </w:t>
      </w:r>
      <w:r w:rsidR="00124C4D" w:rsidRPr="00EF2433">
        <w:rPr>
          <w:sz w:val="28"/>
          <w:szCs w:val="28"/>
        </w:rPr>
        <w:t xml:space="preserve">необходимость </w:t>
      </w:r>
      <w:r w:rsidR="00124C4D">
        <w:rPr>
          <w:sz w:val="28"/>
          <w:szCs w:val="28"/>
        </w:rPr>
        <w:t xml:space="preserve">в направлении в </w:t>
      </w:r>
      <w:r w:rsidR="00124C4D" w:rsidRPr="00EF2433">
        <w:rPr>
          <w:sz w:val="28"/>
          <w:szCs w:val="28"/>
        </w:rPr>
        <w:t>штаб-квартиру ВТО</w:t>
      </w:r>
      <w:r w:rsidR="00124C4D">
        <w:rPr>
          <w:sz w:val="28"/>
          <w:szCs w:val="28"/>
        </w:rPr>
        <w:t>, находящегося в городе Женева</w:t>
      </w:r>
      <w:r w:rsidR="00124C4D" w:rsidRPr="00EF2433">
        <w:rPr>
          <w:sz w:val="28"/>
          <w:szCs w:val="28"/>
        </w:rPr>
        <w:t xml:space="preserve"> </w:t>
      </w:r>
      <w:r w:rsidR="00124C4D">
        <w:rPr>
          <w:sz w:val="28"/>
          <w:szCs w:val="28"/>
        </w:rPr>
        <w:t xml:space="preserve">соответствующего </w:t>
      </w:r>
      <w:r w:rsidR="00124C4D" w:rsidRPr="00EF2433">
        <w:rPr>
          <w:sz w:val="28"/>
          <w:szCs w:val="28"/>
        </w:rPr>
        <w:t>представителя</w:t>
      </w:r>
      <w:r w:rsidR="00124C4D">
        <w:rPr>
          <w:sz w:val="28"/>
          <w:szCs w:val="28"/>
        </w:rPr>
        <w:t xml:space="preserve"> от Министерства.</w:t>
      </w:r>
    </w:p>
    <w:p w:rsidR="00124C4D" w:rsidRDefault="0051103D" w:rsidP="00124C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этих целях,</w:t>
      </w:r>
      <w:r w:rsidR="00124C4D">
        <w:rPr>
          <w:sz w:val="28"/>
          <w:szCs w:val="28"/>
        </w:rPr>
        <w:t xml:space="preserve"> в </w:t>
      </w:r>
      <w:r w:rsidR="00124C4D" w:rsidRPr="00EF2433">
        <w:rPr>
          <w:sz w:val="28"/>
          <w:szCs w:val="28"/>
        </w:rPr>
        <w:t>октябр</w:t>
      </w:r>
      <w:r w:rsidR="00A03E46">
        <w:rPr>
          <w:sz w:val="28"/>
          <w:szCs w:val="28"/>
        </w:rPr>
        <w:t>е 2000 года</w:t>
      </w:r>
      <w:r w:rsidR="00124C4D" w:rsidRPr="00EF2433">
        <w:rPr>
          <w:sz w:val="28"/>
          <w:szCs w:val="28"/>
        </w:rPr>
        <w:t xml:space="preserve"> </w:t>
      </w:r>
      <w:r w:rsidR="00124C4D">
        <w:rPr>
          <w:sz w:val="28"/>
          <w:szCs w:val="28"/>
        </w:rPr>
        <w:t>была выделена</w:t>
      </w:r>
      <w:r w:rsidR="00124C4D" w:rsidRPr="00EF2433">
        <w:rPr>
          <w:sz w:val="28"/>
          <w:szCs w:val="28"/>
        </w:rPr>
        <w:t xml:space="preserve"> одна штатная единица в качестве Представителя Министерства вн</w:t>
      </w:r>
      <w:r w:rsidR="00124C4D">
        <w:rPr>
          <w:sz w:val="28"/>
          <w:szCs w:val="28"/>
        </w:rPr>
        <w:t>ешней торговли и промышленности Кыргызской Республики в ВТО в городе Женева.</w:t>
      </w:r>
    </w:p>
    <w:p w:rsidR="00124C4D" w:rsidRPr="00EF2433" w:rsidRDefault="00124C4D" w:rsidP="00124C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F2433">
        <w:rPr>
          <w:sz w:val="28"/>
          <w:szCs w:val="28"/>
        </w:rPr>
        <w:t xml:space="preserve"> соответствии постановлением </w:t>
      </w:r>
      <w:r>
        <w:rPr>
          <w:sz w:val="28"/>
          <w:szCs w:val="28"/>
        </w:rPr>
        <w:t>Правительства Кыргызской Республики «</w:t>
      </w:r>
      <w:r w:rsidRPr="00EF2433">
        <w:rPr>
          <w:sz w:val="28"/>
          <w:szCs w:val="28"/>
        </w:rPr>
        <w:t xml:space="preserve">О вопросах Министерства экономики Кыргызской Республики» от 20 февраля 2012 года №117 и </w:t>
      </w:r>
      <w:r w:rsidRPr="00EF2433">
        <w:rPr>
          <w:rFonts w:eastAsiaTheme="minorHAnsi"/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Правительства Кыргызской Республики</w:t>
      </w:r>
      <w:r w:rsidRPr="00EF2433">
        <w:rPr>
          <w:rFonts w:eastAsiaTheme="minorHAnsi"/>
          <w:sz w:val="28"/>
          <w:szCs w:val="28"/>
        </w:rPr>
        <w:t xml:space="preserve"> «О Межведомственной комиссии при Правительстве </w:t>
      </w:r>
      <w:r>
        <w:rPr>
          <w:rFonts w:eastAsiaTheme="minorHAnsi"/>
          <w:sz w:val="28"/>
          <w:szCs w:val="28"/>
        </w:rPr>
        <w:t>Кыргызской Республики</w:t>
      </w:r>
      <w:r w:rsidRPr="00EF2433">
        <w:rPr>
          <w:rFonts w:eastAsiaTheme="minorHAnsi"/>
          <w:sz w:val="28"/>
          <w:szCs w:val="28"/>
        </w:rPr>
        <w:t xml:space="preserve"> по вопросам Всемирной Торговой Организации»</w:t>
      </w:r>
      <w:r>
        <w:rPr>
          <w:rFonts w:eastAsiaTheme="minorHAnsi"/>
          <w:sz w:val="28"/>
          <w:szCs w:val="28"/>
        </w:rPr>
        <w:t xml:space="preserve"> (далее - Межведомственная комиссия)</w:t>
      </w:r>
      <w:r w:rsidRPr="00EF2433">
        <w:rPr>
          <w:rFonts w:eastAsiaTheme="minorHAnsi"/>
          <w:sz w:val="28"/>
          <w:szCs w:val="28"/>
        </w:rPr>
        <w:t xml:space="preserve">, </w:t>
      </w:r>
      <w:r w:rsidRPr="00EF2433">
        <w:rPr>
          <w:sz w:val="28"/>
          <w:szCs w:val="28"/>
        </w:rPr>
        <w:t xml:space="preserve">решением Межведомственной комиссии </w:t>
      </w:r>
      <w:r w:rsidRPr="00EF2433">
        <w:rPr>
          <w:rFonts w:eastAsiaTheme="minorHAnsi"/>
          <w:sz w:val="28"/>
          <w:szCs w:val="28"/>
        </w:rPr>
        <w:t>было утверждено положение о представительстве Министерства экономики Кыргызской Республики в городе Женева</w:t>
      </w:r>
      <w:r>
        <w:rPr>
          <w:rFonts w:eastAsiaTheme="minorHAnsi"/>
          <w:sz w:val="28"/>
          <w:szCs w:val="28"/>
        </w:rPr>
        <w:t xml:space="preserve"> по вопросам ВТО</w:t>
      </w:r>
      <w:r w:rsidRPr="00EF2433">
        <w:rPr>
          <w:rFonts w:eastAsiaTheme="minorHAnsi"/>
          <w:sz w:val="28"/>
          <w:szCs w:val="28"/>
        </w:rPr>
        <w:t>.</w:t>
      </w:r>
    </w:p>
    <w:p w:rsidR="00124C4D" w:rsidRDefault="00124C4D" w:rsidP="00124C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F2433">
        <w:rPr>
          <w:sz w:val="28"/>
          <w:szCs w:val="28"/>
        </w:rPr>
        <w:t xml:space="preserve"> сентябр</w:t>
      </w:r>
      <w:r>
        <w:rPr>
          <w:sz w:val="28"/>
          <w:szCs w:val="28"/>
        </w:rPr>
        <w:t>е</w:t>
      </w:r>
      <w:r w:rsidRPr="00EF2433">
        <w:rPr>
          <w:sz w:val="28"/>
          <w:szCs w:val="28"/>
        </w:rPr>
        <w:t xml:space="preserve"> 2011 г</w:t>
      </w:r>
      <w:r>
        <w:rPr>
          <w:sz w:val="28"/>
          <w:szCs w:val="28"/>
        </w:rPr>
        <w:t>ода</w:t>
      </w:r>
      <w:r w:rsidRPr="00EF2433">
        <w:rPr>
          <w:sz w:val="28"/>
          <w:szCs w:val="28"/>
        </w:rPr>
        <w:t xml:space="preserve"> </w:t>
      </w:r>
      <w:r w:rsidR="00481042">
        <w:rPr>
          <w:sz w:val="28"/>
          <w:szCs w:val="28"/>
        </w:rPr>
        <w:t>с</w:t>
      </w:r>
      <w:r w:rsidRPr="00EF2433">
        <w:rPr>
          <w:sz w:val="28"/>
          <w:szCs w:val="28"/>
        </w:rPr>
        <w:t xml:space="preserve">оздано </w:t>
      </w:r>
      <w:r>
        <w:rPr>
          <w:sz w:val="28"/>
          <w:szCs w:val="28"/>
        </w:rPr>
        <w:t>п</w:t>
      </w:r>
      <w:r w:rsidRPr="00EF2433">
        <w:rPr>
          <w:sz w:val="28"/>
          <w:szCs w:val="28"/>
        </w:rPr>
        <w:t xml:space="preserve">редставительство Министерства экономики </w:t>
      </w:r>
      <w:r>
        <w:rPr>
          <w:sz w:val="28"/>
          <w:szCs w:val="28"/>
        </w:rPr>
        <w:t>Кыргызской Республики</w:t>
      </w:r>
      <w:r w:rsidRPr="00EF2433">
        <w:rPr>
          <w:sz w:val="28"/>
          <w:szCs w:val="28"/>
        </w:rPr>
        <w:t xml:space="preserve"> в г</w:t>
      </w:r>
      <w:r>
        <w:rPr>
          <w:sz w:val="28"/>
          <w:szCs w:val="28"/>
        </w:rPr>
        <w:t>ороде</w:t>
      </w:r>
      <w:r w:rsidRPr="00EF2433">
        <w:rPr>
          <w:sz w:val="28"/>
          <w:szCs w:val="28"/>
        </w:rPr>
        <w:t xml:space="preserve"> Женева по вопросам ВТО</w:t>
      </w:r>
      <w:r>
        <w:rPr>
          <w:sz w:val="28"/>
          <w:szCs w:val="28"/>
        </w:rPr>
        <w:t xml:space="preserve"> (далее - </w:t>
      </w:r>
      <w:r w:rsidR="00481042">
        <w:rPr>
          <w:sz w:val="28"/>
          <w:szCs w:val="28"/>
        </w:rPr>
        <w:t>П</w:t>
      </w:r>
      <w:r>
        <w:rPr>
          <w:sz w:val="28"/>
          <w:szCs w:val="28"/>
        </w:rPr>
        <w:t>редставительство) со штатной численностью в количестве трех единиц</w:t>
      </w:r>
      <w:r w:rsidRPr="00EF2433">
        <w:rPr>
          <w:sz w:val="28"/>
          <w:szCs w:val="28"/>
        </w:rPr>
        <w:t>.</w:t>
      </w:r>
      <w:r>
        <w:rPr>
          <w:sz w:val="28"/>
          <w:szCs w:val="28"/>
        </w:rPr>
        <w:t xml:space="preserve"> В данном составе Представительство проработало 6 лет. </w:t>
      </w:r>
    </w:p>
    <w:p w:rsidR="00124C4D" w:rsidRPr="00C250B0" w:rsidRDefault="00124C4D" w:rsidP="00124C4D">
      <w:pPr>
        <w:ind w:firstLine="708"/>
        <w:jc w:val="both"/>
        <w:rPr>
          <w:sz w:val="28"/>
          <w:szCs w:val="28"/>
        </w:rPr>
      </w:pPr>
      <w:r w:rsidRPr="00C250B0">
        <w:rPr>
          <w:sz w:val="28"/>
          <w:szCs w:val="28"/>
        </w:rPr>
        <w:t xml:space="preserve">Согласно постановлению </w:t>
      </w:r>
      <w:r>
        <w:rPr>
          <w:sz w:val="28"/>
          <w:szCs w:val="28"/>
        </w:rPr>
        <w:t>Правительства Кыргызской Республики</w:t>
      </w:r>
      <w:r w:rsidRPr="00C250B0">
        <w:rPr>
          <w:sz w:val="28"/>
          <w:szCs w:val="28"/>
        </w:rPr>
        <w:t xml:space="preserve"> «Об оптимизации штатной численности государственных органов исполнительной власти Кыргызской Республики»</w:t>
      </w:r>
      <w:r w:rsidRPr="00F94484">
        <w:rPr>
          <w:sz w:val="28"/>
          <w:szCs w:val="28"/>
        </w:rPr>
        <w:t xml:space="preserve"> </w:t>
      </w:r>
      <w:r w:rsidRPr="00C250B0">
        <w:rPr>
          <w:sz w:val="28"/>
          <w:szCs w:val="28"/>
        </w:rPr>
        <w:t xml:space="preserve">от 7 мая 2018 г. № 227, </w:t>
      </w:r>
      <w:r w:rsidRPr="00C250B0">
        <w:rPr>
          <w:sz w:val="28"/>
          <w:szCs w:val="28"/>
        </w:rPr>
        <w:lastRenderedPageBreak/>
        <w:t>штатная численность представительства сокра</w:t>
      </w:r>
      <w:r>
        <w:rPr>
          <w:sz w:val="28"/>
          <w:szCs w:val="28"/>
        </w:rPr>
        <w:t xml:space="preserve">тилась </w:t>
      </w:r>
      <w:r w:rsidRPr="00C250B0">
        <w:rPr>
          <w:sz w:val="28"/>
          <w:szCs w:val="28"/>
        </w:rPr>
        <w:t>на одну единицу и на сегодняшний день составляет две единицы</w:t>
      </w:r>
      <w:r>
        <w:rPr>
          <w:sz w:val="28"/>
          <w:szCs w:val="28"/>
        </w:rPr>
        <w:t>.</w:t>
      </w:r>
    </w:p>
    <w:p w:rsidR="00124C4D" w:rsidRDefault="00124C4D" w:rsidP="00124C4D">
      <w:pPr>
        <w:ind w:firstLine="708"/>
        <w:jc w:val="both"/>
        <w:rPr>
          <w:sz w:val="28"/>
          <w:szCs w:val="28"/>
        </w:rPr>
      </w:pPr>
      <w:r w:rsidRPr="00C250B0">
        <w:rPr>
          <w:sz w:val="28"/>
          <w:szCs w:val="28"/>
        </w:rPr>
        <w:t xml:space="preserve">В связи с актуализацией и упорядочением правового положения </w:t>
      </w:r>
      <w:r w:rsidR="00481042">
        <w:rPr>
          <w:sz w:val="28"/>
          <w:szCs w:val="28"/>
        </w:rPr>
        <w:t>П</w:t>
      </w:r>
      <w:r w:rsidRPr="00C250B0">
        <w:rPr>
          <w:sz w:val="28"/>
          <w:szCs w:val="28"/>
        </w:rPr>
        <w:t xml:space="preserve">редставительства, а также для сохранения институциональной памяти </w:t>
      </w:r>
      <w:r>
        <w:rPr>
          <w:sz w:val="28"/>
          <w:szCs w:val="28"/>
        </w:rPr>
        <w:t>проектом положения предусмотрена норма, обязывающая обеспечить дальнейшее использование и передачу</w:t>
      </w:r>
      <w:r w:rsidRPr="00C250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накопленного </w:t>
      </w:r>
      <w:r w:rsidRPr="00C250B0">
        <w:rPr>
          <w:sz w:val="28"/>
          <w:szCs w:val="28"/>
        </w:rPr>
        <w:t>опыта</w:t>
      </w:r>
      <w:r>
        <w:rPr>
          <w:sz w:val="28"/>
          <w:szCs w:val="28"/>
        </w:rPr>
        <w:t xml:space="preserve"> и знаний </w:t>
      </w:r>
      <w:r w:rsidR="003D0976">
        <w:rPr>
          <w:sz w:val="28"/>
          <w:szCs w:val="28"/>
        </w:rPr>
        <w:t xml:space="preserve">руководителя </w:t>
      </w:r>
      <w:r>
        <w:rPr>
          <w:sz w:val="28"/>
          <w:szCs w:val="28"/>
        </w:rPr>
        <w:t xml:space="preserve">и сотрудников </w:t>
      </w:r>
      <w:r w:rsidR="003D0976">
        <w:rPr>
          <w:sz w:val="28"/>
          <w:szCs w:val="28"/>
        </w:rPr>
        <w:t xml:space="preserve">Представительства </w:t>
      </w:r>
      <w:r>
        <w:rPr>
          <w:sz w:val="28"/>
          <w:szCs w:val="28"/>
        </w:rPr>
        <w:t>среди должностных лиц как уполномоченного органа в сфере экономики и других государственных органов Кыргызской Республики.</w:t>
      </w:r>
    </w:p>
    <w:p w:rsidR="00124C4D" w:rsidRDefault="00124C4D" w:rsidP="00124C4D">
      <w:pPr>
        <w:ind w:firstLine="708"/>
        <w:jc w:val="both"/>
        <w:rPr>
          <w:sz w:val="28"/>
          <w:szCs w:val="28"/>
        </w:rPr>
      </w:pPr>
      <w:r w:rsidRPr="00C250B0">
        <w:rPr>
          <w:sz w:val="28"/>
          <w:szCs w:val="28"/>
        </w:rPr>
        <w:t xml:space="preserve">На основании вышеизложенного, Министерством </w:t>
      </w:r>
      <w:r w:rsidR="00A03E46">
        <w:rPr>
          <w:sz w:val="28"/>
          <w:szCs w:val="28"/>
          <w:lang w:val="ky-KG"/>
        </w:rPr>
        <w:t xml:space="preserve">разаботан </w:t>
      </w:r>
      <w:r w:rsidRPr="00C250B0">
        <w:rPr>
          <w:sz w:val="28"/>
          <w:szCs w:val="28"/>
        </w:rPr>
        <w:t xml:space="preserve">проект постановления </w:t>
      </w:r>
      <w:r w:rsidR="00481042">
        <w:rPr>
          <w:sz w:val="28"/>
          <w:szCs w:val="28"/>
        </w:rPr>
        <w:t>Кабинета Министров</w:t>
      </w:r>
      <w:r w:rsidRPr="00C250B0">
        <w:rPr>
          <w:sz w:val="28"/>
          <w:szCs w:val="28"/>
        </w:rPr>
        <w:t xml:space="preserve"> Кыргызской Республики </w:t>
      </w:r>
      <w:r w:rsidR="00481042" w:rsidRPr="00481042">
        <w:rPr>
          <w:sz w:val="28"/>
          <w:szCs w:val="28"/>
        </w:rPr>
        <w:t>«</w:t>
      </w:r>
      <w:r w:rsidR="00481042" w:rsidRPr="00481042">
        <w:rPr>
          <w:rFonts w:eastAsiaTheme="minorHAnsi"/>
          <w:sz w:val="28"/>
          <w:szCs w:val="28"/>
        </w:rPr>
        <w:t xml:space="preserve">Об утверждении Положения </w:t>
      </w:r>
      <w:r w:rsidR="00481042" w:rsidRPr="00481042">
        <w:rPr>
          <w:sz w:val="28"/>
          <w:szCs w:val="28"/>
        </w:rPr>
        <w:t>о Представител</w:t>
      </w:r>
      <w:r w:rsidR="00917E6F">
        <w:rPr>
          <w:sz w:val="28"/>
          <w:szCs w:val="28"/>
        </w:rPr>
        <w:t>ьстве</w:t>
      </w:r>
      <w:r w:rsidR="00481042" w:rsidRPr="00481042">
        <w:rPr>
          <w:sz w:val="28"/>
          <w:szCs w:val="28"/>
        </w:rPr>
        <w:t xml:space="preserve"> Министерства экономики и коммерции Кыргызской Республики по вопросам Всемирной торговой организации в городе Женева, Швейцарская Конфедерация»</w:t>
      </w:r>
      <w:r w:rsidRPr="00481042">
        <w:rPr>
          <w:sz w:val="28"/>
          <w:szCs w:val="28"/>
        </w:rPr>
        <w:t>.</w:t>
      </w:r>
    </w:p>
    <w:p w:rsidR="00A03E46" w:rsidRPr="00481042" w:rsidRDefault="00A03E46" w:rsidP="00124C4D">
      <w:pPr>
        <w:ind w:firstLine="708"/>
        <w:jc w:val="both"/>
        <w:rPr>
          <w:sz w:val="28"/>
          <w:szCs w:val="28"/>
        </w:rPr>
      </w:pPr>
    </w:p>
    <w:p w:rsidR="00AF710E" w:rsidRPr="00FD5B39" w:rsidRDefault="00AF710E" w:rsidP="00481042">
      <w:pPr>
        <w:ind w:firstLine="708"/>
        <w:jc w:val="both"/>
        <w:rPr>
          <w:b/>
          <w:sz w:val="28"/>
          <w:szCs w:val="28"/>
        </w:rPr>
      </w:pPr>
      <w:r w:rsidRPr="00FD5B39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F710E" w:rsidRDefault="00AF710E" w:rsidP="00481042">
      <w:pPr>
        <w:ind w:firstLine="708"/>
        <w:jc w:val="both"/>
        <w:rPr>
          <w:sz w:val="28"/>
          <w:szCs w:val="28"/>
        </w:rPr>
      </w:pPr>
      <w:r w:rsidRPr="00FD5B39">
        <w:rPr>
          <w:sz w:val="28"/>
          <w:szCs w:val="28"/>
        </w:rPr>
        <w:t xml:space="preserve">Принятие проекта </w:t>
      </w:r>
      <w:r w:rsidR="00D64A4E">
        <w:rPr>
          <w:sz w:val="28"/>
          <w:szCs w:val="28"/>
        </w:rPr>
        <w:t>постановления</w:t>
      </w:r>
      <w:r w:rsidRPr="00FD5B39">
        <w:rPr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03E46" w:rsidRDefault="00A03E46" w:rsidP="00481042">
      <w:pPr>
        <w:ind w:firstLine="708"/>
        <w:jc w:val="both"/>
        <w:rPr>
          <w:sz w:val="28"/>
          <w:szCs w:val="28"/>
        </w:rPr>
      </w:pPr>
    </w:p>
    <w:p w:rsidR="00AF710E" w:rsidRPr="00FD5B39" w:rsidRDefault="00AF710E" w:rsidP="00481042">
      <w:pPr>
        <w:ind w:firstLine="708"/>
        <w:jc w:val="both"/>
        <w:rPr>
          <w:b/>
          <w:sz w:val="28"/>
          <w:szCs w:val="28"/>
        </w:rPr>
      </w:pPr>
      <w:r w:rsidRPr="00FD5B39">
        <w:rPr>
          <w:b/>
          <w:sz w:val="28"/>
          <w:szCs w:val="28"/>
        </w:rPr>
        <w:t>4. Информация о результатах общественного обсуждения</w:t>
      </w:r>
    </w:p>
    <w:p w:rsidR="00C8265E" w:rsidRDefault="00C8265E" w:rsidP="00C8265E">
      <w:pPr>
        <w:ind w:left="-142" w:right="-1" w:firstLine="567"/>
        <w:jc w:val="both"/>
        <w:rPr>
          <w:sz w:val="28"/>
          <w:szCs w:val="28"/>
        </w:rPr>
      </w:pPr>
      <w:r w:rsidRPr="002E2382">
        <w:rPr>
          <w:sz w:val="28"/>
          <w:szCs w:val="28"/>
        </w:rPr>
        <w:t xml:space="preserve">В соответствии со статьей </w:t>
      </w:r>
      <w:r>
        <w:rPr>
          <w:sz w:val="28"/>
          <w:szCs w:val="28"/>
        </w:rPr>
        <w:t xml:space="preserve">22 Закона Кыргызской Республики </w:t>
      </w:r>
      <w:r w:rsidRPr="002E2382">
        <w:rPr>
          <w:sz w:val="28"/>
          <w:szCs w:val="28"/>
        </w:rPr>
        <w:t xml:space="preserve">«О нормативных правовых актах Кыргызской Республики» данный проект постановления </w:t>
      </w:r>
      <w:r>
        <w:rPr>
          <w:sz w:val="28"/>
          <w:szCs w:val="28"/>
        </w:rPr>
        <w:t>Кабинета Министров</w:t>
      </w:r>
      <w:r w:rsidRPr="002E2382">
        <w:rPr>
          <w:sz w:val="28"/>
          <w:szCs w:val="28"/>
        </w:rPr>
        <w:t xml:space="preserve"> Кыргызской Республики </w:t>
      </w:r>
      <w:r>
        <w:rPr>
          <w:sz w:val="28"/>
          <w:szCs w:val="28"/>
        </w:rPr>
        <w:t xml:space="preserve">не требует проведения </w:t>
      </w:r>
      <w:r w:rsidRPr="002E2382">
        <w:rPr>
          <w:sz w:val="28"/>
          <w:szCs w:val="28"/>
        </w:rPr>
        <w:t>общественного обсуждения.</w:t>
      </w:r>
    </w:p>
    <w:p w:rsidR="00A03E46" w:rsidRDefault="00A03E46" w:rsidP="00C8265E">
      <w:pPr>
        <w:ind w:left="-142" w:right="-1" w:firstLine="567"/>
        <w:jc w:val="both"/>
        <w:rPr>
          <w:sz w:val="28"/>
          <w:szCs w:val="28"/>
        </w:rPr>
      </w:pPr>
    </w:p>
    <w:p w:rsidR="00AF710E" w:rsidRPr="00FD5B39" w:rsidRDefault="00AF710E" w:rsidP="00481042">
      <w:pPr>
        <w:ind w:firstLine="708"/>
        <w:jc w:val="both"/>
        <w:rPr>
          <w:b/>
          <w:sz w:val="28"/>
          <w:szCs w:val="28"/>
        </w:rPr>
      </w:pPr>
      <w:r w:rsidRPr="00FD5B39">
        <w:rPr>
          <w:b/>
          <w:sz w:val="28"/>
          <w:szCs w:val="28"/>
        </w:rPr>
        <w:t>5. Анализ соответствия проекта законодательству</w:t>
      </w:r>
    </w:p>
    <w:p w:rsidR="00C8265E" w:rsidRDefault="00E9161A" w:rsidP="00C8265E">
      <w:pPr>
        <w:ind w:left="-142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Настоящий</w:t>
      </w:r>
      <w:r w:rsidR="00917E6F">
        <w:rPr>
          <w:sz w:val="28"/>
          <w:szCs w:val="28"/>
        </w:rPr>
        <w:t xml:space="preserve"> проект не противоречит нормам действующего законодательства, а также вступившем установленном порядке в силу </w:t>
      </w:r>
      <w:r w:rsidR="00A03E46">
        <w:rPr>
          <w:sz w:val="28"/>
          <w:szCs w:val="28"/>
        </w:rPr>
        <w:t>международных</w:t>
      </w:r>
      <w:r w:rsidR="00917E6F">
        <w:rPr>
          <w:sz w:val="28"/>
          <w:szCs w:val="28"/>
        </w:rPr>
        <w:t xml:space="preserve"> договоров, участницей которых является Кыргызская Республика. </w:t>
      </w:r>
    </w:p>
    <w:p w:rsidR="00A03E46" w:rsidRDefault="00A03E46" w:rsidP="00C8265E">
      <w:pPr>
        <w:ind w:left="-142" w:right="-1" w:firstLine="567"/>
        <w:jc w:val="both"/>
        <w:rPr>
          <w:sz w:val="28"/>
          <w:szCs w:val="28"/>
        </w:rPr>
      </w:pPr>
    </w:p>
    <w:p w:rsidR="00AF710E" w:rsidRDefault="00AF710E" w:rsidP="00481042">
      <w:pPr>
        <w:ind w:firstLine="708"/>
        <w:jc w:val="both"/>
        <w:rPr>
          <w:b/>
          <w:sz w:val="28"/>
          <w:szCs w:val="28"/>
        </w:rPr>
      </w:pPr>
      <w:r w:rsidRPr="00FD5B39">
        <w:rPr>
          <w:b/>
          <w:sz w:val="28"/>
          <w:szCs w:val="28"/>
        </w:rPr>
        <w:t>6. Информация о необходимости финансирования</w:t>
      </w:r>
    </w:p>
    <w:p w:rsidR="00917E6F" w:rsidRPr="00FD5B39" w:rsidRDefault="00917E6F" w:rsidP="00481042">
      <w:pPr>
        <w:ind w:firstLine="708"/>
        <w:jc w:val="both"/>
        <w:rPr>
          <w:b/>
          <w:sz w:val="28"/>
          <w:szCs w:val="28"/>
        </w:rPr>
      </w:pPr>
      <w:r w:rsidRPr="00645831">
        <w:rPr>
          <w:sz w:val="28"/>
          <w:szCs w:val="28"/>
        </w:rPr>
        <w:t xml:space="preserve">Финансирование деятельности </w:t>
      </w:r>
      <w:r w:rsidR="00A03E46">
        <w:rPr>
          <w:sz w:val="28"/>
          <w:szCs w:val="28"/>
        </w:rPr>
        <w:t>П</w:t>
      </w:r>
      <w:r w:rsidR="00A03E46" w:rsidRPr="00645831">
        <w:rPr>
          <w:sz w:val="28"/>
          <w:szCs w:val="28"/>
        </w:rPr>
        <w:t>редставител</w:t>
      </w:r>
      <w:r w:rsidR="00A03E46">
        <w:rPr>
          <w:sz w:val="28"/>
          <w:szCs w:val="28"/>
        </w:rPr>
        <w:t>ьства</w:t>
      </w:r>
      <w:r w:rsidRPr="00645831">
        <w:rPr>
          <w:sz w:val="28"/>
          <w:szCs w:val="28"/>
        </w:rPr>
        <w:t xml:space="preserve"> осуществляется за счет и в пределах средств, предусмотренных в республиканском бюджете</w:t>
      </w:r>
      <w:r>
        <w:rPr>
          <w:sz w:val="28"/>
          <w:szCs w:val="28"/>
        </w:rPr>
        <w:t>,</w:t>
      </w:r>
      <w:r w:rsidRPr="00645831">
        <w:rPr>
          <w:sz w:val="28"/>
          <w:szCs w:val="28"/>
        </w:rPr>
        <w:t xml:space="preserve"> выделяемых Министерству экономики</w:t>
      </w:r>
      <w:r>
        <w:rPr>
          <w:sz w:val="28"/>
          <w:szCs w:val="28"/>
        </w:rPr>
        <w:t xml:space="preserve"> и коммерции</w:t>
      </w:r>
      <w:r w:rsidRPr="00645831">
        <w:rPr>
          <w:sz w:val="28"/>
          <w:szCs w:val="28"/>
        </w:rPr>
        <w:t xml:space="preserve"> Кыргызской Республики в соответствии с Законом Кыргызской Республики </w:t>
      </w:r>
      <w:r w:rsidRPr="001C3DF4">
        <w:rPr>
          <w:sz w:val="28"/>
          <w:szCs w:val="28"/>
        </w:rPr>
        <w:t>«О республиканском бюджете Кыргызской Республики на 2022 год и прогнозе на 2023-2024 годы».</w:t>
      </w:r>
    </w:p>
    <w:p w:rsidR="00AF710E" w:rsidRDefault="00AF710E" w:rsidP="00481042">
      <w:pPr>
        <w:ind w:firstLine="708"/>
        <w:jc w:val="both"/>
        <w:rPr>
          <w:sz w:val="28"/>
          <w:szCs w:val="28"/>
        </w:rPr>
      </w:pPr>
      <w:r w:rsidRPr="00FD5B39">
        <w:rPr>
          <w:sz w:val="28"/>
          <w:szCs w:val="28"/>
        </w:rPr>
        <w:t xml:space="preserve">Проект </w:t>
      </w:r>
      <w:r w:rsidR="00C8265E">
        <w:rPr>
          <w:sz w:val="28"/>
          <w:szCs w:val="28"/>
        </w:rPr>
        <w:t>проекта постановления Кабинета Министров Кыргызской Республики</w:t>
      </w:r>
      <w:r w:rsidRPr="00FD5B39">
        <w:rPr>
          <w:sz w:val="28"/>
          <w:szCs w:val="28"/>
        </w:rPr>
        <w:t xml:space="preserve"> не повлечет дополнительных расходов из республиканского бюджета.</w:t>
      </w:r>
    </w:p>
    <w:p w:rsidR="00A03E46" w:rsidRDefault="00A03E46" w:rsidP="00481042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AF710E" w:rsidRPr="00FD5B39" w:rsidRDefault="00AF710E" w:rsidP="00481042">
      <w:pPr>
        <w:ind w:firstLine="708"/>
        <w:jc w:val="both"/>
        <w:rPr>
          <w:b/>
          <w:sz w:val="28"/>
          <w:szCs w:val="28"/>
        </w:rPr>
      </w:pPr>
      <w:r w:rsidRPr="00FD5B39">
        <w:rPr>
          <w:b/>
          <w:sz w:val="28"/>
          <w:szCs w:val="28"/>
        </w:rPr>
        <w:lastRenderedPageBreak/>
        <w:t>7. Информация об анализе регулятивного воздействия</w:t>
      </w:r>
    </w:p>
    <w:p w:rsidR="00AF710E" w:rsidRPr="00E45888" w:rsidRDefault="00AF710E" w:rsidP="00481042">
      <w:pPr>
        <w:ind w:firstLine="708"/>
        <w:jc w:val="both"/>
        <w:rPr>
          <w:sz w:val="28"/>
          <w:szCs w:val="28"/>
        </w:rPr>
      </w:pPr>
      <w:r w:rsidRPr="00FD5B39">
        <w:rPr>
          <w:sz w:val="28"/>
          <w:szCs w:val="28"/>
        </w:rPr>
        <w:t xml:space="preserve">Представленный проект </w:t>
      </w:r>
      <w:r w:rsidR="00C8265E">
        <w:rPr>
          <w:sz w:val="28"/>
          <w:szCs w:val="28"/>
        </w:rPr>
        <w:t>постановления</w:t>
      </w:r>
      <w:r w:rsidRPr="00FD5B39">
        <w:rPr>
          <w:sz w:val="28"/>
          <w:szCs w:val="28"/>
        </w:rPr>
        <w:t xml:space="preserve"> не требует проведения анализа регулятивного воздействия, так как не регулирует предпринимательскую деятельность.</w:t>
      </w:r>
    </w:p>
    <w:p w:rsidR="00AF710E" w:rsidRDefault="00AF710E" w:rsidP="00481042">
      <w:pPr>
        <w:ind w:firstLine="709"/>
        <w:jc w:val="both"/>
        <w:rPr>
          <w:b/>
          <w:noProof/>
          <w:sz w:val="28"/>
          <w:szCs w:val="28"/>
          <w:lang w:val="ky-KG"/>
        </w:rPr>
      </w:pPr>
    </w:p>
    <w:p w:rsidR="00AF710E" w:rsidRDefault="00AF710E" w:rsidP="00481042">
      <w:pPr>
        <w:ind w:firstLine="709"/>
        <w:jc w:val="both"/>
        <w:rPr>
          <w:b/>
          <w:noProof/>
          <w:sz w:val="28"/>
          <w:szCs w:val="28"/>
          <w:lang w:val="ky-KG"/>
        </w:rPr>
      </w:pPr>
    </w:p>
    <w:p w:rsidR="001C3DF4" w:rsidRDefault="00AF710E" w:rsidP="00481042">
      <w:pPr>
        <w:jc w:val="both"/>
        <w:rPr>
          <w:b/>
          <w:noProof/>
          <w:sz w:val="28"/>
          <w:szCs w:val="28"/>
          <w:lang w:val="ky-KG"/>
        </w:rPr>
      </w:pPr>
      <w:r w:rsidRPr="00E45888">
        <w:rPr>
          <w:b/>
          <w:noProof/>
          <w:sz w:val="28"/>
          <w:szCs w:val="28"/>
          <w:lang w:val="ky-KG"/>
        </w:rPr>
        <w:t>М</w:t>
      </w:r>
      <w:r w:rsidRPr="00E45888">
        <w:rPr>
          <w:b/>
          <w:noProof/>
          <w:sz w:val="28"/>
          <w:szCs w:val="28"/>
        </w:rPr>
        <w:t xml:space="preserve">инистр экономики и </w:t>
      </w:r>
      <w:r w:rsidRPr="00E45888">
        <w:rPr>
          <w:b/>
          <w:noProof/>
          <w:sz w:val="28"/>
          <w:szCs w:val="28"/>
          <w:lang w:val="ky-KG"/>
        </w:rPr>
        <w:t>коммерции</w:t>
      </w:r>
    </w:p>
    <w:p w:rsidR="00AF710E" w:rsidRPr="00E45888" w:rsidRDefault="001C3DF4" w:rsidP="00481042">
      <w:pPr>
        <w:jc w:val="both"/>
        <w:rPr>
          <w:b/>
          <w:noProof/>
          <w:sz w:val="28"/>
          <w:szCs w:val="28"/>
          <w:lang w:val="ky-KG"/>
        </w:rPr>
      </w:pPr>
      <w:r>
        <w:rPr>
          <w:b/>
          <w:noProof/>
          <w:sz w:val="28"/>
          <w:szCs w:val="28"/>
          <w:lang w:val="ky-KG"/>
        </w:rPr>
        <w:t>Кыргызской Республики</w:t>
      </w:r>
      <w:r>
        <w:rPr>
          <w:b/>
          <w:noProof/>
          <w:sz w:val="28"/>
          <w:szCs w:val="28"/>
          <w:lang w:val="ky-KG"/>
        </w:rPr>
        <w:tab/>
        <w:t xml:space="preserve">          </w:t>
      </w:r>
      <w:r w:rsidR="00C63567">
        <w:rPr>
          <w:b/>
          <w:noProof/>
          <w:sz w:val="28"/>
          <w:szCs w:val="28"/>
          <w:lang w:val="ky-KG"/>
        </w:rPr>
        <w:tab/>
      </w:r>
      <w:r w:rsidR="00124C4D">
        <w:rPr>
          <w:b/>
          <w:noProof/>
          <w:sz w:val="28"/>
          <w:szCs w:val="28"/>
          <w:lang w:val="ky-KG"/>
        </w:rPr>
        <w:tab/>
      </w:r>
      <w:r w:rsidR="00124C4D">
        <w:rPr>
          <w:b/>
          <w:noProof/>
          <w:sz w:val="28"/>
          <w:szCs w:val="28"/>
          <w:lang w:val="ky-KG"/>
        </w:rPr>
        <w:tab/>
      </w:r>
      <w:r>
        <w:rPr>
          <w:b/>
          <w:noProof/>
          <w:sz w:val="28"/>
          <w:szCs w:val="28"/>
          <w:lang w:val="ky-KG"/>
        </w:rPr>
        <w:t xml:space="preserve">      </w:t>
      </w:r>
      <w:r w:rsidR="00124C4D">
        <w:rPr>
          <w:b/>
          <w:noProof/>
          <w:sz w:val="28"/>
          <w:szCs w:val="28"/>
        </w:rPr>
        <w:t>Д. Дж. Амангельдиев</w:t>
      </w:r>
    </w:p>
    <w:p w:rsidR="00AF710E" w:rsidRPr="00E45888" w:rsidRDefault="00AF710E" w:rsidP="00481042">
      <w:pPr>
        <w:rPr>
          <w:sz w:val="28"/>
          <w:szCs w:val="28"/>
        </w:rPr>
      </w:pPr>
    </w:p>
    <w:p w:rsidR="00AF710E" w:rsidRDefault="00AF710E" w:rsidP="00AF710E"/>
    <w:p w:rsidR="00334264" w:rsidRDefault="000A5078"/>
    <w:sectPr w:rsidR="00334264" w:rsidSect="001C3DF4">
      <w:pgSz w:w="11909" w:h="16834"/>
      <w:pgMar w:top="1134" w:right="1134" w:bottom="1134" w:left="1701" w:header="720" w:footer="391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B34EB"/>
    <w:multiLevelType w:val="hybridMultilevel"/>
    <w:tmpl w:val="B95CAA1A"/>
    <w:lvl w:ilvl="0" w:tplc="43A0C9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F710E"/>
    <w:rsid w:val="00056F49"/>
    <w:rsid w:val="000A5078"/>
    <w:rsid w:val="000B6AA9"/>
    <w:rsid w:val="00110302"/>
    <w:rsid w:val="00124C4D"/>
    <w:rsid w:val="00126E9F"/>
    <w:rsid w:val="001402F8"/>
    <w:rsid w:val="001C3C2F"/>
    <w:rsid w:val="001C3DF4"/>
    <w:rsid w:val="001F2896"/>
    <w:rsid w:val="002849FC"/>
    <w:rsid w:val="003063DA"/>
    <w:rsid w:val="003D0976"/>
    <w:rsid w:val="00420E03"/>
    <w:rsid w:val="00481042"/>
    <w:rsid w:val="004E70BA"/>
    <w:rsid w:val="0051103D"/>
    <w:rsid w:val="00564E71"/>
    <w:rsid w:val="00572F53"/>
    <w:rsid w:val="00650A40"/>
    <w:rsid w:val="0072630E"/>
    <w:rsid w:val="00844CFB"/>
    <w:rsid w:val="008E0531"/>
    <w:rsid w:val="008E4CC2"/>
    <w:rsid w:val="00917E6F"/>
    <w:rsid w:val="009A236E"/>
    <w:rsid w:val="009F3F61"/>
    <w:rsid w:val="00A03E46"/>
    <w:rsid w:val="00AD3757"/>
    <w:rsid w:val="00AF710E"/>
    <w:rsid w:val="00B1246C"/>
    <w:rsid w:val="00C63567"/>
    <w:rsid w:val="00C65481"/>
    <w:rsid w:val="00C8265E"/>
    <w:rsid w:val="00C929C6"/>
    <w:rsid w:val="00D64A4E"/>
    <w:rsid w:val="00D831BB"/>
    <w:rsid w:val="00D850DB"/>
    <w:rsid w:val="00E53E94"/>
    <w:rsid w:val="00E9161A"/>
    <w:rsid w:val="00F469A4"/>
    <w:rsid w:val="00F72670"/>
    <w:rsid w:val="00FF3537"/>
    <w:rsid w:val="00FF3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1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10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F710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tkTekst">
    <w:name w:val="_Текст обычный (tkTekst)"/>
    <w:basedOn w:val="a"/>
    <w:rsid w:val="00AF710E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</w:rPr>
  </w:style>
  <w:style w:type="table" w:styleId="a5">
    <w:name w:val="Table Grid"/>
    <w:basedOn w:val="a1"/>
    <w:uiPriority w:val="59"/>
    <w:rsid w:val="00AF710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64E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4E71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Revision"/>
    <w:hidden/>
    <w:uiPriority w:val="99"/>
    <w:semiHidden/>
    <w:rsid w:val="00E91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F21B4-BDA6-41AE-8C44-F424C6A2A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Самыкбаев Айдарбек Аманбаеви</dc:creator>
  <cp:lastModifiedBy>ormonova</cp:lastModifiedBy>
  <cp:revision>2</cp:revision>
  <cp:lastPrinted>2022-01-18T09:22:00Z</cp:lastPrinted>
  <dcterms:created xsi:type="dcterms:W3CDTF">2022-05-10T09:57:00Z</dcterms:created>
  <dcterms:modified xsi:type="dcterms:W3CDTF">2022-05-10T09:57:00Z</dcterms:modified>
</cp:coreProperties>
</file>